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</w:p>
    <w:p>
      <w:pPr>
        <w:spacing w:line="500" w:lineRule="exact"/>
        <w:rPr>
          <w:rFonts w:ascii="仿宋_GB2312" w:eastAsia="仿宋_GB2312"/>
          <w:sz w:val="32"/>
          <w:szCs w:val="32"/>
        </w:rPr>
      </w:pPr>
    </w:p>
    <w:p>
      <w:pPr>
        <w:spacing w:line="500" w:lineRule="exact"/>
        <w:rPr>
          <w:rFonts w:ascii="仿宋_GB2312" w:eastAsia="仿宋_GB2312"/>
          <w:sz w:val="32"/>
          <w:szCs w:val="32"/>
        </w:rPr>
      </w:pP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附件：</w:t>
      </w:r>
    </w:p>
    <w:p>
      <w:pPr>
        <w:spacing w:line="50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焦作市建筑业协会</w:t>
      </w:r>
    </w:p>
    <w:p>
      <w:pPr>
        <w:spacing w:line="50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2016年度焦作市建筑行业先进</w:t>
      </w:r>
    </w:p>
    <w:p>
      <w:pPr>
        <w:spacing w:line="50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单位和先进个人的公示</w:t>
      </w:r>
    </w:p>
    <w:p>
      <w:pPr>
        <w:spacing w:line="500" w:lineRule="exact"/>
        <w:jc w:val="center"/>
        <w:rPr>
          <w:rFonts w:ascii="宋体" w:hAnsi="宋体" w:cs="仿宋_GB2312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（</w:t>
      </w:r>
      <w:r>
        <w:rPr>
          <w:rFonts w:hint="eastAsia" w:ascii="宋体" w:hAnsi="宋体" w:cs="仿宋_GB2312"/>
          <w:sz w:val="44"/>
          <w:szCs w:val="44"/>
        </w:rPr>
        <w:t>排名不分先后）</w:t>
      </w:r>
    </w:p>
    <w:p>
      <w:pPr>
        <w:spacing w:line="50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（一）集体类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1、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年度焦作市建筑业先进企业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河南中安建设工程有限公司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河南征信建筑工程有限公司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森阳机电安装有限公司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河南宏业光大建设有限公司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焦作市三佳建筑安装有限公司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焦作一建建设工程有限公司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沁阳市瑞发工程有限公司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焦作建筑勘察设计有限公司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焦作建效工程监理有限公司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焦作市全心工程监理有限责任公司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焦作市迅达建设工程监理有限公司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河南建达工程咨询有限公司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焦作市宏程工程建设有限责任公司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河南泰安工程管理有限公司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河南新星建筑安装工程有限公司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河南省中原建设工程有限公司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河南大岸工程建设有限公司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河南位登建筑工程有限公司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焦作青峰建设工程有限公司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河南金长城建筑工程有限公司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河南水建建筑工程有限公司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河南晟瑞建筑工程有限公司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焦作市昌恒建筑工程有限公司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河南中锦建筑工程有限公司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河南万竣建筑工程有限公司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河南中和信建筑安装有限公司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焦作中景园林工程有限公司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河南富源机电工程有限公司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修武县建筑公司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孟州市第一建筑工程有限公司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河南正坤建设工程咨询有限公司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焦作市宇达电力安装有限公司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河南协同工程监理有限公司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焦作六建建设工程有限公司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焦作市荣晟建设工程有限公司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河南林广建设工程有限公司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焦作市建设工程质量检测站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沁阳市华美有限公司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焦作三建建设工程有限公司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河南迅达爆破有限公司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焦作市金厦建筑安装有限公司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2、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年度焦作市建筑业技术创新先进企业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河南中安建设工程有限公司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河南宏业光大建设有限公司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河南征信建筑工程有限公司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河南水建建筑工程有限公司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河南位登建筑工程有限公司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河南迅达爆破有限公司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森阳机电安装有限公司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河南中锦建筑工程有限公司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焦作一建建设工程有限公司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焦作青峰建设工程有限公司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河南金长城建筑工程有限公司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河南省中原建设工程有限公司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河南晟瑞建筑工程有限公司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河南万竣建筑工程有限公司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河南中和信建筑安装有限公司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焦作中景园林工程有限公司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焦作市昌恒建筑工程有限公司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修武县建筑公司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河南林广建设工程有限公司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3、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年度焦作市建筑安全先进企业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河南中安建设工程有限公司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河南宏业光大建设有限公司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河南征信建筑工程有限公司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焦作一建建设工程有限公司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河南省中原建设工程有限公司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焦作市三佳建筑安装有限公司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焦作市宏程工程建设有限责任公司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焦作三建建设工程有限公司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河南迅达爆破有限公司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森阳机电安装有限公司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焦作市宇达电力安装有限公司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河南中锦建筑工程有限公司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焦作青峰建设工程有限公司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河南弘宸建筑工程有限责任公司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修武县建筑公司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河南金长城建筑工程有限公司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河南大岸工程建设有限公司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孟州市正安建筑安装工程有限公司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孟州市第一建筑工程有限公司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河南新星建筑安装工程有限公司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河南万竣建筑工程有限公司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河南位登建筑工程有限公司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河南中和信建筑安装有限公司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河南水建建筑工程有限公司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焦作市领驭建设工程有限公司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沁阳市瑞发工程有限公司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河南晟瑞建筑工程有限公司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焦作中景园林工程有限公司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焦作市昌恒建筑工程有限公司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焦作市荣晟建设工程有限公司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河南林广建设工程有限公司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焦作市金厦建筑安装有限公司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4、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年度焦作市建设工程质量管理先进企业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河南中安建设工程有限公司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河南宏业光大建设有限公司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河南征信建筑工程有限公司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焦作建筑勘察设计有限公司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河南省中原建设工程有限公司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焦作市全心工程监理有限责任公司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焦作市三佳建筑安装有限公司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焦作市宏程工程建设有限责任公司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焦作三建建设工程有限公司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河南迅达爆破有限公司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焦作市宇达电力安装有限公司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焦作一建建设工程有限公司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森阳机电安装有限公司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河南中锦建筑工程有限公司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焦作青峰建设工程有限公司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河南弘宸建筑工程有限责任公司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修武县建筑公司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河南金长城建筑工程有限公司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河南大岸工程建设有限公司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孟州市正安建筑安装工程有限公司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孟州市第一建筑工程有限公司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河南新星建筑安装工程有限公司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沁阳市瑞发工程有限公司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河南万竣建筑工程有限公司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河南位登建筑工程有限公司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河南中和信建筑安装有限公司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河南富源机电工程有限公司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河南水建建筑工程有限公司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焦作领驭建设工程有限公司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河南晟瑞建筑工程有限公司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焦作中景园林工程有限公司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焦作市昌恒建筑工程有限公司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焦作六建建设工程有限公司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焦作市荣晟建设工程有限公司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河南林广建设工程有限公司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焦作市建设工程质量检测站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焦作市金厦建筑安装有限公司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中国建筑第二工程局有限公司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上海明富建筑安装有限公司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河南昊锦建设集团有限公司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河南鑫源建安有限公司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河南省银基建设有限公司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河南永安工程管理有限公司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河南协同工程监理有限公司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河南正坤建筑工程咨询有限公司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河南宏业建设管理股份有限公司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河南省华都建设发展集团有限公司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焦作市筑城建筑有限公司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焦作市建鑫砼业有限公司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焦作市建筑安装工程公司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焦作嘉盛建设工程有限公司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河南建达工程咨询有限公司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焦作市砼盛源混凝土有限公司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天一建设发展有限公司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5、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年度焦作市建筑业诚信企业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河南宏业光大建设有限公司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焦作市昌恒建筑工程有限公司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焦作建效工程监理有限公司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焦作市宇达电力安装有限公司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焦作一建建设工程有限公司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森阳机电安装有限公司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河南征信建筑工程有限公司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河南中锦建筑工程有限公司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焦作青峰建设工程有限公司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河南中安建设工程有限公司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河南风爆建设工程有限公司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河南弘宸建筑工程有限责任公司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河南琳超建筑工程有限公司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修武县建筑公司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河南金长城建筑工程有限公司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河南大岸工程建设有限公司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孟州市第一建筑工程有限公司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河南省中原建设工程有限公司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焦作市全心工程监理有限责任公司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河南新星建筑安装工程有限公司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河南万竣建筑工程有限公司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河南位登建筑工程有限公司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焦作中景园林工程有限公司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焦作市三佳建筑安装有限公司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焦作市迅达建设工程监理有限公司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河南晟瑞建筑工程有限公司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沁阳市瑞发工程有限公司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河南水建建筑工程有限公司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河南富源机电工程有限公司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河南中和信建筑安装有限公司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焦作六建建设工程有限公司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河南林广建设工程有限公司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焦作市建设工程质量检测站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焦作市宏程工程建设有限责任公司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焦作三建建设工程有限公司</w:t>
      </w:r>
    </w:p>
    <w:p>
      <w:pPr>
        <w:tabs>
          <w:tab w:val="left" w:pos="5070"/>
        </w:tabs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河南正坤建设工程咨询有限公司</w:t>
      </w:r>
      <w:r>
        <w:rPr>
          <w:rFonts w:hint="eastAsia" w:ascii="仿宋_GB2312" w:eastAsia="仿宋_GB2312"/>
          <w:sz w:val="32"/>
          <w:szCs w:val="32"/>
        </w:rPr>
        <w:tab/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河南迅达爆破有限公司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焦作市金厦建筑安装有限公司</w:t>
      </w:r>
    </w:p>
    <w:p>
      <w:pPr>
        <w:spacing w:line="500" w:lineRule="exact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（二）个人类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1、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年度焦作市建筑业企业优秀总工程师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河南宏业光大建设有限公司         李长江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森阳机电安装有限公司             邵彦豪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河南中瑞建设工程有限公司         史红军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河南征信建筑工程有限公司         王为光  张友军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河南中安建设工程有限公司         郑好忠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焦作中景园林工程有限公司         李新军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河南中锦建筑工程有限公司         游书栋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焦作市全心工程监理有限责任公司   张福尚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河南万竣建筑工程有限公司         李英杰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河南位登建筑工程有限公司         李志杰  王红朋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河南中和信建筑安装有限公司       王明浩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焦作市领驭建设工程有限公司       赵福成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2、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年度焦作市建筑业企业优秀项目经理</w:t>
      </w:r>
    </w:p>
    <w:p>
      <w:pPr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森阳机电安装有限公司             王明星</w:t>
      </w:r>
    </w:p>
    <w:p>
      <w:pPr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河南中瑞建设工程有限公司         陈德川  张永超  史红军  </w:t>
      </w:r>
    </w:p>
    <w:p>
      <w:pPr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河南征信建筑工程有限公司         王为辉  卢金玲  张玉梅                   </w:t>
      </w:r>
    </w:p>
    <w:p>
      <w:pPr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                           武晓利  许丽君  李园鹏   </w:t>
      </w:r>
    </w:p>
    <w:p>
      <w:pPr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河南中锦建筑工程有限公司         游书栋</w:t>
      </w:r>
    </w:p>
    <w:p>
      <w:pPr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焦作青峰建设工程有限公司         魏燕琴  常绍峰  史新顺</w:t>
      </w:r>
    </w:p>
    <w:p>
      <w:pPr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河南省中安建设工程有限公司       许小新  马成玉  崔希望</w:t>
      </w:r>
    </w:p>
    <w:p>
      <w:pPr>
        <w:spacing w:line="500" w:lineRule="exact"/>
        <w:ind w:firstLine="5280" w:firstLineChars="16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郝振贤  褚思明  刘长勇</w:t>
      </w:r>
      <w:r>
        <w:rPr>
          <w:rFonts w:hint="eastAsia" w:ascii="仿宋_GB2312" w:hAnsi="仿宋" w:eastAsia="仿宋_GB2312"/>
          <w:sz w:val="32"/>
          <w:szCs w:val="32"/>
        </w:rPr>
        <w:tab/>
      </w:r>
    </w:p>
    <w:p>
      <w:pPr>
        <w:spacing w:line="500" w:lineRule="exact"/>
        <w:ind w:firstLine="5280" w:firstLineChars="16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王滨滨  常海鸥 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河南万竣建筑工程有限公司         冯晓琰  张晨光  李向阳  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                           张开放  王云龙</w:t>
      </w:r>
    </w:p>
    <w:p>
      <w:pPr>
        <w:tabs>
          <w:tab w:val="center" w:pos="4450"/>
        </w:tabs>
        <w:spacing w:line="500" w:lineRule="exact"/>
        <w:ind w:left="4480" w:hanging="4480" w:hangingChars="14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河南位登建筑工程有限公司         石  磊  李大鹏  董利坤 </w:t>
      </w:r>
    </w:p>
    <w:p>
      <w:pPr>
        <w:tabs>
          <w:tab w:val="center" w:pos="4450"/>
        </w:tabs>
        <w:spacing w:line="500" w:lineRule="exact"/>
        <w:ind w:left="4469" w:leftChars="2128" w:firstLine="800" w:firstLineChars="2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陈鹏飞  杨胜飞  郝攀攀</w:t>
      </w:r>
    </w:p>
    <w:p>
      <w:pPr>
        <w:tabs>
          <w:tab w:val="center" w:pos="4450"/>
        </w:tabs>
        <w:spacing w:line="500" w:lineRule="exact"/>
        <w:ind w:left="4480" w:hanging="4480" w:hangingChars="14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河南中和信建筑工程有限公司       张旭斌  刘新云  刘  帅  </w:t>
      </w:r>
    </w:p>
    <w:p>
      <w:pPr>
        <w:tabs>
          <w:tab w:val="center" w:pos="4450"/>
        </w:tabs>
        <w:spacing w:line="500" w:lineRule="exact"/>
        <w:ind w:left="4469" w:leftChars="2128" w:firstLine="800" w:firstLineChars="2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白  </w:t>
      </w:r>
      <w:r>
        <w:rPr>
          <w:rFonts w:hint="eastAsia" w:ascii="仿宋_GB2312" w:hAnsi="仿宋" w:eastAsia="仿宋"/>
          <w:sz w:val="32"/>
          <w:szCs w:val="32"/>
        </w:rPr>
        <w:t>曚</w:t>
      </w:r>
      <w:r>
        <w:rPr>
          <w:rFonts w:hint="eastAsia" w:ascii="仿宋_GB2312" w:hAnsi="仿宋" w:eastAsia="仿宋_GB2312"/>
          <w:sz w:val="32"/>
          <w:szCs w:val="32"/>
        </w:rPr>
        <w:t xml:space="preserve">  白进楠  王文华  </w:t>
      </w:r>
    </w:p>
    <w:p>
      <w:pPr>
        <w:tabs>
          <w:tab w:val="center" w:pos="4450"/>
        </w:tabs>
        <w:spacing w:line="500" w:lineRule="exact"/>
        <w:ind w:left="4469" w:leftChars="2128" w:firstLine="800" w:firstLineChars="2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张会锋 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河南琳超建筑工程有限公司         李小棉  姬  婷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武陟县兴华建筑工程有限公司       张  军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修武县建筑公司                   叶军善  薛红娥 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河南金长城建筑工程有限公司       刘建平  薛晓霞</w:t>
      </w:r>
    </w:p>
    <w:p>
      <w:pPr>
        <w:tabs>
          <w:tab w:val="center" w:pos="4450"/>
        </w:tabs>
        <w:spacing w:line="500" w:lineRule="exact"/>
        <w:ind w:left="4480" w:hanging="4480" w:hangingChars="14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河南大岸工程建设有限公司         秦建民  赵三振  刘全民 </w:t>
      </w:r>
    </w:p>
    <w:p>
      <w:pPr>
        <w:tabs>
          <w:tab w:val="center" w:pos="4450"/>
        </w:tabs>
        <w:spacing w:line="500" w:lineRule="exact"/>
        <w:ind w:left="4469" w:leftChars="2128" w:firstLine="800" w:firstLineChars="2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田海龙 </w:t>
      </w:r>
    </w:p>
    <w:p>
      <w:pPr>
        <w:tabs>
          <w:tab w:val="center" w:pos="4450"/>
        </w:tabs>
        <w:spacing w:line="500" w:lineRule="exact"/>
        <w:ind w:left="4480" w:hanging="4480" w:hangingChars="14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孟州市正安建筑安装工程有限公司   赵静涛</w:t>
      </w:r>
    </w:p>
    <w:p>
      <w:pPr>
        <w:tabs>
          <w:tab w:val="center" w:pos="4450"/>
        </w:tabs>
        <w:spacing w:line="500" w:lineRule="exact"/>
        <w:ind w:left="4480" w:hanging="4480" w:hangingChars="14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孟州市第一建筑工程有限公司       李留锋  党  震  </w:t>
      </w:r>
    </w:p>
    <w:p>
      <w:pPr>
        <w:tabs>
          <w:tab w:val="center" w:pos="4450"/>
        </w:tabs>
        <w:spacing w:line="500" w:lineRule="exact"/>
        <w:ind w:left="4480" w:hanging="4480" w:hangingChars="14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河南新星建筑安装工程有限公司     王丽君  王明东  张利红</w:t>
      </w:r>
    </w:p>
    <w:p>
      <w:pPr>
        <w:tabs>
          <w:tab w:val="center" w:pos="4450"/>
        </w:tabs>
        <w:spacing w:line="500" w:lineRule="exact"/>
        <w:ind w:firstLine="5280" w:firstLineChars="16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王  磊  贾文生</w:t>
      </w:r>
    </w:p>
    <w:p>
      <w:pPr>
        <w:tabs>
          <w:tab w:val="center" w:pos="4450"/>
        </w:tabs>
        <w:spacing w:line="500" w:lineRule="exact"/>
        <w:ind w:left="4640" w:hanging="4640" w:hangingChars="14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河南水建建筑工程有限公司         马文艳  李晓夏 薛为花  </w:t>
      </w:r>
    </w:p>
    <w:p>
      <w:pPr>
        <w:tabs>
          <w:tab w:val="center" w:pos="4450"/>
        </w:tabs>
        <w:spacing w:line="500" w:lineRule="exact"/>
        <w:ind w:left="4628" w:leftChars="2204"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李海斌  李清一 桑腾龙</w:t>
      </w:r>
    </w:p>
    <w:p>
      <w:pPr>
        <w:tabs>
          <w:tab w:val="center" w:pos="4450"/>
        </w:tabs>
        <w:spacing w:line="500" w:lineRule="exact"/>
        <w:ind w:left="4446" w:leftChars="2117" w:firstLine="800" w:firstLineChars="2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李军杰 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焦作市领驭建设工程有限公司       李小方  张江伟  郑丽娟</w:t>
      </w:r>
    </w:p>
    <w:p>
      <w:pPr>
        <w:tabs>
          <w:tab w:val="center" w:pos="4450"/>
        </w:tabs>
        <w:spacing w:line="500" w:lineRule="exact"/>
        <w:ind w:firstLine="5280" w:firstLineChars="16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卢  齐 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沁阳市瑞发工程有限公司           杨子俊  冯朝阳  冯继红</w:t>
      </w:r>
    </w:p>
    <w:p>
      <w:pPr>
        <w:tabs>
          <w:tab w:val="center" w:pos="4450"/>
        </w:tabs>
        <w:spacing w:line="500" w:lineRule="exact"/>
        <w:ind w:firstLine="5280" w:firstLineChars="16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牛践潮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焦作三佳建筑安装有限公司         苗卫卫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焦作中景园林工程有限公司         张  媛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河南宏业光大建有限公司           张建生  甄  媛  徐进林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焦作一建建设工程有限公司         张  杰  原国平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河南荔湾建筑安装有限公司         卞东艳  李智建  马艳花  </w:t>
      </w:r>
    </w:p>
    <w:p>
      <w:pPr>
        <w:tabs>
          <w:tab w:val="center" w:pos="4450"/>
        </w:tabs>
        <w:spacing w:line="500" w:lineRule="exact"/>
        <w:ind w:firstLine="5280" w:firstLineChars="16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寇有利  刘盼盼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焦作市宏程工程建设有限责任公司   张兴堂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焦作三建建设工程有限公司         王金哲  马跃进  陈立勇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焦作市宇达电力安装有限公司       秦根成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河南迅达爆破有限公司             衡群才  盖四海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天一建设发展有限公司             李保强</w:t>
      </w:r>
    </w:p>
    <w:p>
      <w:pPr>
        <w:tabs>
          <w:tab w:val="center" w:pos="4450"/>
        </w:tabs>
        <w:spacing w:line="50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林州八建集团工程有限公司         宗秀冬</w:t>
      </w:r>
    </w:p>
    <w:p>
      <w:pPr>
        <w:tabs>
          <w:tab w:val="left" w:pos="5235"/>
        </w:tabs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3、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 xml:space="preserve">年度焦作市建筑安全先进个人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焦作市宇达电力安装有限公司       赵小军</w:t>
      </w:r>
    </w:p>
    <w:p>
      <w:pPr>
        <w:spacing w:line="500" w:lineRule="exact"/>
        <w:rPr>
          <w:rFonts w:ascii="仿宋_GB2312" w:hAnsi="宋体" w:eastAsia="仿宋_GB2312" w:cs="仿宋_GB2312"/>
          <w:bCs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焦作一建建设工程有限公司         王再瑞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河南宏业光大建设有限公司         王鹏飞  常瑞安  马晓斌  </w:t>
      </w:r>
    </w:p>
    <w:p>
      <w:pPr>
        <w:spacing w:line="500" w:lineRule="exact"/>
        <w:ind w:firstLine="5280" w:firstLine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常合江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河南万竣建筑工程有限公司         张小斌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河南中锦建筑工程有限公司         姬严斌  牛常记  白  静</w:t>
      </w:r>
    </w:p>
    <w:p>
      <w:pPr>
        <w:spacing w:line="500" w:lineRule="exact"/>
        <w:ind w:left="6240" w:hanging="6240" w:hangingChars="19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河南中安建设工程有限公司         张东超  宋林堂  黄振山  </w:t>
      </w:r>
    </w:p>
    <w:p>
      <w:pPr>
        <w:spacing w:line="500" w:lineRule="exact"/>
        <w:ind w:left="6227" w:leftChars="2508" w:hanging="960" w:hangingChars="3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王  雍  郭瑞军  张建国  </w:t>
      </w:r>
    </w:p>
    <w:p>
      <w:pPr>
        <w:spacing w:line="500" w:lineRule="exact"/>
        <w:ind w:left="6227" w:leftChars="2508" w:hanging="960" w:hangingChars="3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李承光  王杨杨  栗伟伟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修武县建筑公司                   薛红娥  张  飞  叶军善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河南金长城建筑工程有限公司       杨海莎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河南大岸工程建设有限公司         田海龙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孟州正安建筑安装工程有限公司     谢晓亮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河南省中原建设工程有限公司       王斌强  常玉奇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河南新星建筑安装工程有限公司     李全星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河南位登建筑工程有限公司         王红朋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河南位登建筑工程有限公司         王卫灯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河南中和信建筑安装有限公司       王利平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河南水建建筑工程有限公司         马文艳  李军杰  薛为花 </w:t>
      </w:r>
    </w:p>
    <w:p>
      <w:pPr>
        <w:spacing w:line="500" w:lineRule="exact"/>
        <w:ind w:firstLine="5280" w:firstLine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李晓夏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焦作市三佳建筑安装有限公司       刘  伟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焦作中景园林工程有限公司         岳希凤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森阳机电安装有限公司             邵彦豪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河南征信建筑工程有限公司         张恒磊  翁  玲  贾正超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焦作市宏程工程建设有限责任公司   苗小战  张  立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焦作三建建设工程有限公司         魏增辉  王会生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河南中瑞建设工程有限公司         刘飞虎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河南迅达爆破有限公司             董保立  王晓  苏筱嘉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焦作市金厦建筑安装有限公司       卢国利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4、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年度焦作市建设工程质量管理先进个人</w:t>
      </w:r>
    </w:p>
    <w:p>
      <w:pPr>
        <w:spacing w:line="500" w:lineRule="exact"/>
        <w:rPr>
          <w:rFonts w:ascii="仿宋_GB2312" w:hAnsi="宋体" w:eastAsia="仿宋_GB2312" w:cs="仿宋_GB2312"/>
          <w:bCs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焦作一建建设工程有限公司         王向征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河南宏业光大建设有限公司         徐进林  白江潮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河南万竣建筑工程有限公司         张小斌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河南征信建筑工程有限公司         李文杰  侯春霞  丁  芳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河南中锦建筑工程有限公司         程  斌  游书财  张小跃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河南中安建设工程有限公司         毕  聂  李小亮  李  辉  </w:t>
      </w:r>
    </w:p>
    <w:p>
      <w:pPr>
        <w:spacing w:line="500" w:lineRule="exact"/>
        <w:ind w:firstLine="5280" w:firstLine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马文亮  侯维锋  袁  威  </w:t>
      </w:r>
    </w:p>
    <w:p>
      <w:pPr>
        <w:spacing w:line="500" w:lineRule="exact"/>
        <w:ind w:left="3032" w:leftChars="1444" w:firstLine="2240" w:firstLineChars="7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张燕玲  郝  猛  申长宏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路  博  许小新</w:t>
      </w:r>
      <w:r>
        <w:rPr>
          <w:rFonts w:hint="eastAsia" w:ascii="仿宋_GB2312" w:hAnsi="仿宋" w:eastAsia="仿宋_GB2312" w:cs="仿宋"/>
          <w:sz w:val="32"/>
          <w:szCs w:val="32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 xml:space="preserve">马文亮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梁保国  王建磊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修武县建筑公司                   胡建国  王  伟  叶军善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河南金长城建筑工程有限公司       杨海莎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河南大岸工程建设有限公司         付  涛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孟州市正安建筑安装工程有限公司   赵新方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河南省中原建设工程有限公司       史文昌  畅君朋  </w:t>
      </w:r>
    </w:p>
    <w:p>
      <w:pPr>
        <w:spacing w:line="500" w:lineRule="exact"/>
        <w:ind w:left="5440" w:hanging="5440" w:hangingChars="17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焦作市全心工程监理有限责任公司   郭建中  李  明  张绍辉  </w:t>
      </w:r>
    </w:p>
    <w:p>
      <w:pPr>
        <w:spacing w:line="500" w:lineRule="exact"/>
        <w:ind w:left="5427" w:leftChars="2508" w:hanging="160" w:hangingChars="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杨文选  吉建中  张福尚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河南位登建筑工程有限公司         王卫灯  王红朋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河南中和信建筑安装有限公司       王利平</w:t>
      </w:r>
    </w:p>
    <w:p>
      <w:pPr>
        <w:spacing w:line="500" w:lineRule="exact"/>
        <w:ind w:left="5280" w:hanging="5280" w:hanging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河南水建建筑工程有限公司         王海亮  李海斌  高双彪 </w:t>
      </w:r>
    </w:p>
    <w:p>
      <w:pPr>
        <w:spacing w:line="500" w:lineRule="exact"/>
        <w:ind w:left="5267" w:leftChars="2508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薛为花  周晓旭  李晓夏  马文艳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焦作市三佳建筑安装有限公司       刘俊梅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焦作中景园林工程有限公司         岳希凤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焦作市建设工程质量检测站         许来林  邢增城  王燕玲  </w:t>
      </w:r>
    </w:p>
    <w:p>
      <w:pPr>
        <w:spacing w:line="500" w:lineRule="exact"/>
        <w:ind w:firstLine="5280" w:firstLine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骆红莉  杨士芳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焦作市宏程工程建设有限责任公司   谢秋文  张  立  王  静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李  霞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焦作三建建设工程有限公司         陈立勇  马跃进  李  鹏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张恩虎  程四军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焦作市建设工程质量检测站         许来林  邢增城  杨士芳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河南迅达爆破有限公司             曹  娟  梁  昕  范晓晓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中国建筑第二工程局有限公司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      王会敏  刘万鹏  唐洪波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上海明富建筑安装有限公司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      徐  坚  王小建  李汉忠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河南鑫源建安有限公司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           张  杰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河南省银基建设有限公司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         孙兴锋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河南宏业建设管理股份有限公司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    候群套  赵海波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河南永安工程管理有限公司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      冯  浩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河南协同工程监理有限公司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      蒋亚斌  刘  华  闪海燕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河南正坤建筑工程咨询有限公司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   杨  隽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河南省万安工程建设监理有限公司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宋领臣  姬瑞鹏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焦作市筑城建筑有限公司           吴洪涛  吴红坤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河南省华都建设发展集团有限公司   周国允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焦作市建鑫砼业有限公司</w:t>
      </w:r>
      <w:r>
        <w:rPr>
          <w:rFonts w:hint="eastAsia" w:ascii="仿宋_GB2312" w:eastAsia="仿宋_GB2312"/>
          <w:sz w:val="32"/>
          <w:szCs w:val="32"/>
        </w:rPr>
        <w:tab/>
      </w:r>
      <w:r>
        <w:rPr>
          <w:rFonts w:hint="eastAsia" w:ascii="仿宋_GB2312" w:eastAsia="仿宋_GB2312"/>
          <w:sz w:val="32"/>
          <w:szCs w:val="32"/>
        </w:rPr>
        <w:t xml:space="preserve">         张照更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焦作市建筑安装工程公司           张杨森  王胜涛  郑忠华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焦作嘉盛建设工程有限公司         张备战  李红卫  贾国齐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河南建达工程咨询有限公司         吕世革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焦作市砼盛源混凝土有限公司       严继文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林州八建集团工程有限公司         宗秀冬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林州二建集团工程有限公司         王永昌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天一建设发展有限公司             马小明   李保强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5、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年度焦作市建筑业优秀总监理工程师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河南正坤建设工程咨询有限公司     王忠明  孙青梅  李  刚</w:t>
      </w:r>
    </w:p>
    <w:p>
      <w:pPr>
        <w:spacing w:line="500" w:lineRule="exact"/>
        <w:ind w:left="5280" w:hanging="5280" w:hanging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焦作建筑勘察设计有限公司       刘万全  刘玉喜  薛太勤   李亚州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焦作市全心工程监理有限责任公司   吉建中  张福尚  李  明</w:t>
      </w:r>
    </w:p>
    <w:p>
      <w:pPr>
        <w:spacing w:line="500" w:lineRule="exact"/>
        <w:ind w:firstLine="5280" w:firstLine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郭建中  杨文选  张绍辉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河南协同工程监理有限公司         刘  华  蒋亚斌  张海洲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河南建达工程咨询有限公司         吕世革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焦作市迅达建设工程监理有限公司   李素青  吕学森  陈晓丽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河南泰安工程管理有限公司         邓兆发</w:t>
      </w:r>
    </w:p>
    <w:p>
      <w:pPr>
        <w:spacing w:line="500" w:lineRule="exact"/>
        <w:rPr>
          <w:rFonts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6、</w:t>
      </w:r>
      <w:r>
        <w:rPr>
          <w:rFonts w:hint="eastAsia" w:ascii="仿宋_GB2312" w:hAnsi="宋体" w:eastAsia="仿宋_GB2312" w:cs="仿宋_GB2312"/>
          <w:b/>
          <w:sz w:val="32"/>
          <w:szCs w:val="32"/>
        </w:rPr>
        <w:t>2016</w:t>
      </w:r>
      <w:r>
        <w:rPr>
          <w:rFonts w:hint="eastAsia" w:ascii="仿宋_GB2312" w:hAnsi="宋体" w:eastAsia="仿宋_GB2312" w:cs="仿宋_GB2312"/>
          <w:b/>
          <w:bCs/>
          <w:sz w:val="32"/>
          <w:szCs w:val="32"/>
        </w:rPr>
        <w:t>年度焦作市建筑业优秀监理工程师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河南正坤建设工程咨询有限公司     拜  伟  杨  隽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焦作建效工程监理有限公司         闫彦梅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河南建达工程咨询有限公司         王  伟  丁  森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焦作市迅达建设工程监理有限公司   赵引智  </w:t>
      </w:r>
    </w:p>
    <w:p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河南泰安工程管理有限公司         程传冬</w:t>
      </w:r>
    </w:p>
    <w:p>
      <w:pPr>
        <w:spacing w:line="500" w:lineRule="exact"/>
        <w:ind w:firstLine="1120" w:firstLineChars="350"/>
        <w:rPr>
          <w:rFonts w:ascii="仿宋_GB2312" w:hAnsi="仿宋" w:eastAsia="仿宋_GB2312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1588" w:right="1474" w:bottom="1588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="宋体"/>
        <w:lang w:val="en-US" w:eastAsia="zh-CN"/>
      </w:rPr>
    </w:pPr>
    <w:r>
      <w:rPr>
        <w:rFonts w:hint="eastAsia"/>
        <w:lang w:val="en-US" w:eastAsia="zh-CN"/>
      </w:rPr>
      <w:t>www.hngcjs.cn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17BEC"/>
    <w:rsid w:val="00055B40"/>
    <w:rsid w:val="00064FE2"/>
    <w:rsid w:val="00070D85"/>
    <w:rsid w:val="00077F02"/>
    <w:rsid w:val="0009283E"/>
    <w:rsid w:val="00103EF7"/>
    <w:rsid w:val="00146923"/>
    <w:rsid w:val="00152628"/>
    <w:rsid w:val="00181A4F"/>
    <w:rsid w:val="001C39A1"/>
    <w:rsid w:val="00210B03"/>
    <w:rsid w:val="002167C1"/>
    <w:rsid w:val="00254EF4"/>
    <w:rsid w:val="002642DC"/>
    <w:rsid w:val="00264E53"/>
    <w:rsid w:val="00281F61"/>
    <w:rsid w:val="002850AE"/>
    <w:rsid w:val="00285883"/>
    <w:rsid w:val="002915D1"/>
    <w:rsid w:val="002B3D25"/>
    <w:rsid w:val="002F178A"/>
    <w:rsid w:val="002F75A1"/>
    <w:rsid w:val="00302CB6"/>
    <w:rsid w:val="00317BEC"/>
    <w:rsid w:val="0033397D"/>
    <w:rsid w:val="00355808"/>
    <w:rsid w:val="00397DD3"/>
    <w:rsid w:val="003A2715"/>
    <w:rsid w:val="003E140D"/>
    <w:rsid w:val="003F1B0C"/>
    <w:rsid w:val="003F2E51"/>
    <w:rsid w:val="004036B7"/>
    <w:rsid w:val="00425D09"/>
    <w:rsid w:val="00432AB9"/>
    <w:rsid w:val="00452109"/>
    <w:rsid w:val="0047418C"/>
    <w:rsid w:val="00483D2F"/>
    <w:rsid w:val="005122DF"/>
    <w:rsid w:val="00520CE7"/>
    <w:rsid w:val="0055124C"/>
    <w:rsid w:val="00565640"/>
    <w:rsid w:val="00584950"/>
    <w:rsid w:val="00585924"/>
    <w:rsid w:val="00593D4C"/>
    <w:rsid w:val="005D2ECA"/>
    <w:rsid w:val="006A39BC"/>
    <w:rsid w:val="006A7A32"/>
    <w:rsid w:val="006B3919"/>
    <w:rsid w:val="006C20A4"/>
    <w:rsid w:val="006C2161"/>
    <w:rsid w:val="00700D2F"/>
    <w:rsid w:val="00703992"/>
    <w:rsid w:val="007331FF"/>
    <w:rsid w:val="00736610"/>
    <w:rsid w:val="007376AF"/>
    <w:rsid w:val="007676D5"/>
    <w:rsid w:val="00797FC8"/>
    <w:rsid w:val="007D7FFE"/>
    <w:rsid w:val="00834FBF"/>
    <w:rsid w:val="008553B4"/>
    <w:rsid w:val="008607F7"/>
    <w:rsid w:val="008816E7"/>
    <w:rsid w:val="008A583E"/>
    <w:rsid w:val="008B472A"/>
    <w:rsid w:val="008F34DF"/>
    <w:rsid w:val="009024F7"/>
    <w:rsid w:val="009157CF"/>
    <w:rsid w:val="00923B64"/>
    <w:rsid w:val="00926B9B"/>
    <w:rsid w:val="00931F89"/>
    <w:rsid w:val="00936E38"/>
    <w:rsid w:val="00956B96"/>
    <w:rsid w:val="00970723"/>
    <w:rsid w:val="00971839"/>
    <w:rsid w:val="009718D0"/>
    <w:rsid w:val="00986992"/>
    <w:rsid w:val="009973A6"/>
    <w:rsid w:val="009A3F51"/>
    <w:rsid w:val="009B0C3C"/>
    <w:rsid w:val="009B4D06"/>
    <w:rsid w:val="009C6E42"/>
    <w:rsid w:val="00A02D32"/>
    <w:rsid w:val="00A20038"/>
    <w:rsid w:val="00A278F9"/>
    <w:rsid w:val="00A56DCE"/>
    <w:rsid w:val="00A9782D"/>
    <w:rsid w:val="00AC22A3"/>
    <w:rsid w:val="00AD131C"/>
    <w:rsid w:val="00AF411D"/>
    <w:rsid w:val="00AF7D42"/>
    <w:rsid w:val="00B5089C"/>
    <w:rsid w:val="00B603DC"/>
    <w:rsid w:val="00BB6C92"/>
    <w:rsid w:val="00BC6770"/>
    <w:rsid w:val="00BF3AFC"/>
    <w:rsid w:val="00C10799"/>
    <w:rsid w:val="00C32CA0"/>
    <w:rsid w:val="00C43385"/>
    <w:rsid w:val="00C63765"/>
    <w:rsid w:val="00C63C9D"/>
    <w:rsid w:val="00C7268C"/>
    <w:rsid w:val="00CB435E"/>
    <w:rsid w:val="00CD57DF"/>
    <w:rsid w:val="00D16CC7"/>
    <w:rsid w:val="00D307DD"/>
    <w:rsid w:val="00D309A2"/>
    <w:rsid w:val="00D549C5"/>
    <w:rsid w:val="00D66CFA"/>
    <w:rsid w:val="00DB7D9D"/>
    <w:rsid w:val="00DF148F"/>
    <w:rsid w:val="00E2230F"/>
    <w:rsid w:val="00E571E6"/>
    <w:rsid w:val="00E82ADA"/>
    <w:rsid w:val="00EA3503"/>
    <w:rsid w:val="00EB7C34"/>
    <w:rsid w:val="00EC4585"/>
    <w:rsid w:val="00F03390"/>
    <w:rsid w:val="00F14A42"/>
    <w:rsid w:val="00F16AA6"/>
    <w:rsid w:val="00F311D7"/>
    <w:rsid w:val="00F377CB"/>
    <w:rsid w:val="00F7632B"/>
    <w:rsid w:val="00FA15D6"/>
    <w:rsid w:val="00FC7451"/>
    <w:rsid w:val="00FD4CF2"/>
    <w:rsid w:val="3CAE538B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4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AC646F4-053A-4D58-91ED-42D5396229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1027</Words>
  <Characters>5859</Characters>
  <Lines>48</Lines>
  <Paragraphs>13</Paragraphs>
  <TotalTime>0</TotalTime>
  <ScaleCrop>false</ScaleCrop>
  <LinksUpToDate>false</LinksUpToDate>
  <CharactersWithSpaces>6873</CharactersWithSpaces>
  <Application>WPS Office_10.1.0.6207_F1E327BC-269C-435d-A152-05C5408002CA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2016-04-01T10:41:00Z</dcterms:created>
  <dc:creator>Microsoft</dc:creator>
  <cp:lastModifiedBy>admin</cp:lastModifiedBy>
  <cp:lastPrinted>2017-04-05T08:16:00Z</cp:lastPrinted>
  <dcterms:modified xsi:type="dcterms:W3CDTF">2017-04-08T13:18:03Z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